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15" w:rsidRDefault="00A45737">
      <w:r>
        <w:rPr>
          <w:rFonts w:eastAsia="Times New Roman"/>
          <w:noProof/>
          <w:lang w:val="en-US"/>
        </w:rPr>
        <w:drawing>
          <wp:inline distT="0" distB="0" distL="0" distR="0">
            <wp:extent cx="5943600" cy="3343275"/>
            <wp:effectExtent l="19050" t="0" r="0" b="0"/>
            <wp:docPr id="1" name="Picture 1" descr="20161230_1744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1230_17443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37" w:rsidRDefault="00A45737">
      <w:proofErr w:type="gramStart"/>
      <w:r>
        <w:t xml:space="preserve">Packed ringside at the </w:t>
      </w:r>
      <w:proofErr w:type="spellStart"/>
      <w:r>
        <w:t>Cootehill</w:t>
      </w:r>
      <w:proofErr w:type="spellEnd"/>
      <w:r>
        <w:t xml:space="preserve"> Texel Twilight Sale.</w:t>
      </w:r>
      <w:proofErr w:type="gramEnd"/>
    </w:p>
    <w:p w:rsidR="0066275A" w:rsidRDefault="0066275A"/>
    <w:sectPr w:rsidR="0066275A" w:rsidSect="00DF6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737"/>
    <w:rsid w:val="0066275A"/>
    <w:rsid w:val="008C5F0C"/>
    <w:rsid w:val="00A45737"/>
    <w:rsid w:val="00D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1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7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0161230_1744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McHugh</dc:creator>
  <cp:lastModifiedBy>Michael McHugh</cp:lastModifiedBy>
  <cp:revision>2</cp:revision>
  <dcterms:created xsi:type="dcterms:W3CDTF">2017-01-02T21:39:00Z</dcterms:created>
  <dcterms:modified xsi:type="dcterms:W3CDTF">2017-01-02T21:39:00Z</dcterms:modified>
</cp:coreProperties>
</file>